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24" w:rsidRPr="0058043C" w:rsidRDefault="00894024" w:rsidP="00B34AFD">
      <w:pPr>
        <w:spacing w:line="480" w:lineRule="auto"/>
        <w:jc w:val="center"/>
        <w:rPr>
          <w:rFonts w:ascii="Arial" w:hAnsi="Arial" w:cs="Arial"/>
          <w:b/>
          <w:sz w:val="28"/>
          <w:szCs w:val="28"/>
        </w:rPr>
      </w:pPr>
      <w:r w:rsidRPr="0058043C">
        <w:rPr>
          <w:rFonts w:ascii="Arial" w:hAnsi="Arial" w:cs="Arial"/>
          <w:b/>
          <w:sz w:val="28"/>
          <w:szCs w:val="28"/>
        </w:rPr>
        <w:t>Sitzung der AG 3</w:t>
      </w:r>
    </w:p>
    <w:p w:rsidR="00894024" w:rsidRPr="000D3D72" w:rsidRDefault="00894024" w:rsidP="00B33BA9">
      <w:pPr>
        <w:pStyle w:val="Arialaufzhlung"/>
        <w:rPr>
          <w:sz w:val="24"/>
        </w:rPr>
      </w:pPr>
      <w:r w:rsidRPr="000D3D72">
        <w:rPr>
          <w:sz w:val="24"/>
        </w:rPr>
        <w:t xml:space="preserve">Datum: Dienstag, </w:t>
      </w:r>
      <w:r w:rsidR="00BB5941">
        <w:rPr>
          <w:sz w:val="24"/>
        </w:rPr>
        <w:t>12</w:t>
      </w:r>
      <w:r w:rsidRPr="000D3D72">
        <w:rPr>
          <w:sz w:val="24"/>
        </w:rPr>
        <w:t>.</w:t>
      </w:r>
      <w:r w:rsidR="00BB5941">
        <w:rPr>
          <w:sz w:val="24"/>
        </w:rPr>
        <w:t>11</w:t>
      </w:r>
      <w:r w:rsidR="00023541" w:rsidRPr="000D3D72">
        <w:rPr>
          <w:sz w:val="24"/>
        </w:rPr>
        <w:t>.201</w:t>
      </w:r>
      <w:r w:rsidR="00CC60A9" w:rsidRPr="000D3D72">
        <w:rPr>
          <w:sz w:val="24"/>
        </w:rPr>
        <w:t>3</w:t>
      </w:r>
    </w:p>
    <w:p w:rsidR="00894024" w:rsidRPr="000D3D72" w:rsidRDefault="00894024" w:rsidP="00B33BA9">
      <w:pPr>
        <w:pStyle w:val="Arialaufzhlung"/>
        <w:rPr>
          <w:sz w:val="24"/>
        </w:rPr>
      </w:pPr>
      <w:r w:rsidRPr="000D3D72">
        <w:rPr>
          <w:sz w:val="24"/>
        </w:rPr>
        <w:t xml:space="preserve">Zeit: </w:t>
      </w:r>
      <w:r w:rsidR="00BB5941">
        <w:rPr>
          <w:sz w:val="24"/>
        </w:rPr>
        <w:t>19.30</w:t>
      </w:r>
      <w:r w:rsidRPr="000D3D72">
        <w:rPr>
          <w:sz w:val="24"/>
        </w:rPr>
        <w:t xml:space="preserve"> Uhr</w:t>
      </w:r>
    </w:p>
    <w:p w:rsidR="00894024" w:rsidRDefault="00894024" w:rsidP="00B33BA9">
      <w:pPr>
        <w:pStyle w:val="Arialaufzhlung"/>
        <w:rPr>
          <w:sz w:val="24"/>
        </w:rPr>
      </w:pPr>
      <w:r w:rsidRPr="000D3D72">
        <w:rPr>
          <w:sz w:val="24"/>
        </w:rPr>
        <w:t>O</w:t>
      </w:r>
      <w:r w:rsidR="00032C89" w:rsidRPr="000D3D72">
        <w:rPr>
          <w:sz w:val="24"/>
        </w:rPr>
        <w:t xml:space="preserve">rt: </w:t>
      </w:r>
      <w:r w:rsidR="00BB5941">
        <w:rPr>
          <w:sz w:val="24"/>
        </w:rPr>
        <w:t>Pizzeria am Bismarckplatz</w:t>
      </w:r>
    </w:p>
    <w:p w:rsidR="000D3D72" w:rsidRPr="000D3D72" w:rsidRDefault="000D3D72" w:rsidP="00B33BA9">
      <w:pPr>
        <w:pStyle w:val="Arialaufzhlung"/>
        <w:rPr>
          <w:sz w:val="24"/>
        </w:rPr>
      </w:pPr>
      <w:r>
        <w:rPr>
          <w:sz w:val="24"/>
        </w:rPr>
        <w:t>Anwesende lt. Anwesenheitsliste</w:t>
      </w:r>
    </w:p>
    <w:p w:rsidR="00894024" w:rsidRPr="000D3D72" w:rsidRDefault="00894024" w:rsidP="00F327CC">
      <w:pPr>
        <w:rPr>
          <w:rFonts w:ascii="Arial" w:hAnsi="Arial" w:cs="Arial"/>
        </w:rPr>
      </w:pPr>
    </w:p>
    <w:p w:rsidR="00AF1678" w:rsidRDefault="00894024" w:rsidP="00F327CC">
      <w:pPr>
        <w:rPr>
          <w:rFonts w:ascii="Arial" w:hAnsi="Arial" w:cs="Arial"/>
          <w:b/>
        </w:rPr>
      </w:pPr>
      <w:r w:rsidRPr="000D3D72">
        <w:rPr>
          <w:rFonts w:ascii="Arial" w:hAnsi="Arial" w:cs="Arial"/>
          <w:b/>
        </w:rPr>
        <w:t>Tagesordnung:</w:t>
      </w:r>
      <w:r w:rsidR="00CD17EA">
        <w:rPr>
          <w:rFonts w:ascii="Arial" w:hAnsi="Arial" w:cs="Arial"/>
          <w:b/>
        </w:rPr>
        <w:t xml:space="preserve"> </w:t>
      </w:r>
    </w:p>
    <w:p w:rsidR="00AF1678" w:rsidRDefault="00AF1678" w:rsidP="00F327CC">
      <w:pPr>
        <w:rPr>
          <w:rFonts w:ascii="Arial" w:hAnsi="Arial" w:cs="Arial"/>
          <w:b/>
        </w:rPr>
      </w:pPr>
    </w:p>
    <w:p w:rsidR="00894024" w:rsidRDefault="00AF1678" w:rsidP="00AF1678">
      <w:pPr>
        <w:pStyle w:val="Listennummerarial"/>
      </w:pPr>
      <w:bookmarkStart w:id="0" w:name="OLE_LINK1"/>
      <w:bookmarkStart w:id="1" w:name="OLE_LINK2"/>
      <w:r>
        <w:t>Neuwahl der Sprecher</w:t>
      </w:r>
    </w:p>
    <w:p w:rsidR="00AF1678" w:rsidRDefault="00AF1678" w:rsidP="00AF1678">
      <w:pPr>
        <w:pStyle w:val="Listennummerarial"/>
        <w:numPr>
          <w:ilvl w:val="0"/>
          <w:numId w:val="0"/>
        </w:numPr>
        <w:ind w:left="360"/>
      </w:pPr>
    </w:p>
    <w:p w:rsidR="00AF1678" w:rsidRDefault="00410DAB" w:rsidP="00AF1678">
      <w:pPr>
        <w:pStyle w:val="Listennummerarial"/>
        <w:numPr>
          <w:ilvl w:val="0"/>
          <w:numId w:val="0"/>
        </w:numPr>
        <w:ind w:left="360"/>
      </w:pPr>
      <w:r>
        <w:t>Rechenschaftsbericht: Uli</w:t>
      </w:r>
      <w:r w:rsidR="00AF1678">
        <w:t xml:space="preserve"> </w:t>
      </w:r>
      <w:proofErr w:type="spellStart"/>
      <w:r w:rsidR="00AF1678">
        <w:t>Theising</w:t>
      </w:r>
      <w:proofErr w:type="spellEnd"/>
      <w:r w:rsidR="00AF1678">
        <w:t xml:space="preserve"> </w:t>
      </w:r>
      <w:proofErr w:type="spellStart"/>
      <w:r w:rsidR="00AF1678">
        <w:t>resumiert</w:t>
      </w:r>
      <w:proofErr w:type="spellEnd"/>
      <w:r w:rsidR="00AF1678">
        <w:t xml:space="preserve"> die Tätigkeit der AG im zurückliegenden Jahr. Schwerpunkt </w:t>
      </w:r>
      <w:bookmarkEnd w:id="0"/>
      <w:bookmarkEnd w:id="1"/>
      <w:r w:rsidR="00AF1678">
        <w:t xml:space="preserve">war das </w:t>
      </w:r>
      <w:proofErr w:type="spellStart"/>
      <w:r w:rsidR="00AF1678">
        <w:t>Nikolafest</w:t>
      </w:r>
      <w:proofErr w:type="spellEnd"/>
      <w:r>
        <w:t xml:space="preserve">. Seit Sommer </w:t>
      </w:r>
      <w:r w:rsidR="00B7746F">
        <w:t xml:space="preserve">gebe es hinsichtlich der Bebauung im Viertel und der Erhaltung von Grünflächen etwas Bewegung, und die AG3 sollte – zusammen mit der AG1 </w:t>
      </w:r>
      <w:r w:rsidR="00F17D71">
        <w:t xml:space="preserve">– </w:t>
      </w:r>
      <w:r w:rsidR="00B7746F">
        <w:t>offensi</w:t>
      </w:r>
      <w:r w:rsidR="00F17D71">
        <w:t>v die b</w:t>
      </w:r>
      <w:r w:rsidR="00B7746F">
        <w:t xml:space="preserve">auliche Entwicklung begleiten. So wurde </w:t>
      </w:r>
      <w:r w:rsidR="00F17D71">
        <w:t xml:space="preserve">bereits </w:t>
      </w:r>
      <w:r w:rsidR="00B7746F">
        <w:t>von den Sprechern der AGs eine Liste von Vorschlägen zur Behandlung in der nächsten Sitzung des Quartierbeirats am 25. Nov. 2013 erstellt.</w:t>
      </w:r>
    </w:p>
    <w:p w:rsidR="00B7746F" w:rsidRDefault="00B7746F" w:rsidP="00AF1678">
      <w:pPr>
        <w:pStyle w:val="Listennummerarial"/>
        <w:numPr>
          <w:ilvl w:val="0"/>
          <w:numId w:val="0"/>
        </w:numPr>
        <w:ind w:left="360"/>
      </w:pPr>
    </w:p>
    <w:p w:rsidR="00B7746F" w:rsidRDefault="00B7746F" w:rsidP="00AF1678">
      <w:pPr>
        <w:pStyle w:val="Listennummerarial"/>
        <w:numPr>
          <w:ilvl w:val="0"/>
          <w:numId w:val="0"/>
        </w:numPr>
        <w:ind w:left="360"/>
      </w:pPr>
      <w:r>
        <w:t>Emma Kellner frägt nach dem Rechtsstatus der Arbeit</w:t>
      </w:r>
      <w:r w:rsidR="00F17D71">
        <w:t>s</w:t>
      </w:r>
      <w:r>
        <w:t xml:space="preserve">gruppe und den Zeithorizont der Sozialen Stadt Nikola. </w:t>
      </w:r>
      <w:proofErr w:type="spellStart"/>
      <w:r>
        <w:t>Ele</w:t>
      </w:r>
      <w:proofErr w:type="spellEnd"/>
      <w:r>
        <w:t xml:space="preserve"> </w:t>
      </w:r>
      <w:proofErr w:type="spellStart"/>
      <w:r>
        <w:t>Schöfthaler</w:t>
      </w:r>
      <w:proofErr w:type="spellEnd"/>
      <w:r>
        <w:t xml:space="preserve"> kann dazu keine genauen Angaben machen, es se</w:t>
      </w:r>
      <w:r w:rsidR="008751B4">
        <w:t xml:space="preserve">he aber nicht so aus, </w:t>
      </w:r>
      <w:proofErr w:type="spellStart"/>
      <w:r w:rsidR="008751B4">
        <w:t>daß</w:t>
      </w:r>
      <w:proofErr w:type="spellEnd"/>
      <w:r w:rsidR="008751B4">
        <w:t xml:space="preserve"> man die Maßnahme beenden würde. Emma Kellner schlägt die Beteiligung an einem EU-Modellprojekt sozialer Natur für das Viertel vor; </w:t>
      </w:r>
      <w:proofErr w:type="spellStart"/>
      <w:r w:rsidR="008751B4">
        <w:t>Ele</w:t>
      </w:r>
      <w:proofErr w:type="spellEnd"/>
      <w:r w:rsidR="008751B4">
        <w:t xml:space="preserve"> </w:t>
      </w:r>
      <w:proofErr w:type="spellStart"/>
      <w:r w:rsidR="008751B4">
        <w:t>Schöfthaler</w:t>
      </w:r>
      <w:proofErr w:type="spellEnd"/>
      <w:r w:rsidR="008751B4">
        <w:t xml:space="preserve"> erklärt sich bereit, die Unterlagen zu prüfen.</w:t>
      </w:r>
    </w:p>
    <w:p w:rsidR="00AF1678" w:rsidRDefault="00AF1678" w:rsidP="00AF1678">
      <w:pPr>
        <w:pStyle w:val="Listennummerarial"/>
        <w:numPr>
          <w:ilvl w:val="0"/>
          <w:numId w:val="0"/>
        </w:numPr>
        <w:ind w:left="360"/>
      </w:pPr>
    </w:p>
    <w:p w:rsidR="00410DAB" w:rsidRDefault="00AF1678" w:rsidP="00AF1678">
      <w:pPr>
        <w:pStyle w:val="Listennummerarial"/>
        <w:numPr>
          <w:ilvl w:val="0"/>
          <w:numId w:val="0"/>
        </w:numPr>
        <w:ind w:left="360"/>
      </w:pPr>
      <w:r>
        <w:t xml:space="preserve">Johann </w:t>
      </w:r>
      <w:proofErr w:type="spellStart"/>
      <w:r>
        <w:t>Haslauer</w:t>
      </w:r>
      <w:proofErr w:type="spellEnd"/>
      <w:r>
        <w:t xml:space="preserve"> schlägt die Wiederwahl </w:t>
      </w:r>
      <w:r w:rsidR="00410DAB">
        <w:t>des bewährten Sprecherteams Uli</w:t>
      </w:r>
      <w:r>
        <w:t xml:space="preserve"> </w:t>
      </w:r>
      <w:proofErr w:type="spellStart"/>
      <w:r>
        <w:t>Theising</w:t>
      </w:r>
      <w:proofErr w:type="spellEnd"/>
      <w:r>
        <w:t xml:space="preserve"> und Christiane Vogel vor. </w:t>
      </w:r>
      <w:r w:rsidR="00410DAB">
        <w:t>Nachdem keine weiteren Vorschläge da sind und alle mit einer Wahl per Akklamation einverstanden sind, wird die Wahl in dieser Weise vorgenommen. Dem Wahl-</w:t>
      </w:r>
    </w:p>
    <w:p w:rsidR="00A576A4" w:rsidRDefault="00410DAB" w:rsidP="00AF1678">
      <w:pPr>
        <w:pStyle w:val="Listennummerarial"/>
        <w:numPr>
          <w:ilvl w:val="0"/>
          <w:numId w:val="0"/>
        </w:numPr>
        <w:ind w:left="360"/>
      </w:pPr>
      <w:r>
        <w:t>Vorschlag wird einstimmig zugestimmt. Die Gewählten nehmen die Wahl an.</w:t>
      </w:r>
    </w:p>
    <w:p w:rsidR="00AF1678" w:rsidRDefault="00AF1678" w:rsidP="00AF1678">
      <w:pPr>
        <w:pStyle w:val="Listennummerarial"/>
        <w:numPr>
          <w:ilvl w:val="0"/>
          <w:numId w:val="0"/>
        </w:numPr>
        <w:ind w:left="360"/>
        <w:rPr>
          <w:b/>
          <w:sz w:val="24"/>
        </w:rPr>
      </w:pPr>
    </w:p>
    <w:p w:rsidR="00410DAB" w:rsidRDefault="00410DAB" w:rsidP="00410DAB">
      <w:pPr>
        <w:pStyle w:val="Listennummerarial"/>
      </w:pPr>
      <w:r>
        <w:t>Vorhaben für die weitere Arbeit der AG3</w:t>
      </w:r>
    </w:p>
    <w:p w:rsidR="00410DAB" w:rsidRDefault="00410DAB" w:rsidP="00410DAB">
      <w:pPr>
        <w:pStyle w:val="Listennummerarial"/>
        <w:numPr>
          <w:ilvl w:val="0"/>
          <w:numId w:val="0"/>
        </w:numPr>
        <w:ind w:left="360"/>
      </w:pPr>
    </w:p>
    <w:p w:rsidR="00410DAB" w:rsidRDefault="00733011" w:rsidP="00410DAB">
      <w:pPr>
        <w:pStyle w:val="Standardarial"/>
        <w:ind w:left="360"/>
      </w:pPr>
      <w:r>
        <w:t xml:space="preserve">In einem Ausblick auf die </w:t>
      </w:r>
      <w:r w:rsidR="008751B4">
        <w:t xml:space="preserve">künftige Arbeit schlägt </w:t>
      </w:r>
      <w:r>
        <w:t xml:space="preserve"> Uli </w:t>
      </w:r>
      <w:proofErr w:type="spellStart"/>
      <w:r>
        <w:t>Theising</w:t>
      </w:r>
      <w:proofErr w:type="spellEnd"/>
      <w:r>
        <w:t xml:space="preserve"> </w:t>
      </w:r>
      <w:r w:rsidR="008751B4">
        <w:t>für die kommenden Sitzungen der AG Gastbeiträge zu viertelrelevanten Themen vor, z.B. die Wohnungsthematik, Grün im Viertel, Jugendarbeit und eine Einladung von Baureferent Hans Doll zur künftigen baulichen Entwicklung. Willi Forster verweist auf die inhaltliche Trennung der zu bearbeitenden Themenbereiche</w:t>
      </w:r>
      <w:r w:rsidR="003037DE">
        <w:t xml:space="preserve">. </w:t>
      </w:r>
      <w:r w:rsidR="00FC6AFB">
        <w:t>Doris</w:t>
      </w:r>
      <w:r w:rsidR="003037DE">
        <w:t xml:space="preserve"> Müller bietet ihre Kompetenz für ein Jugend-Kreativ-Projekt an, Julian Napf bringt die JAS </w:t>
      </w:r>
      <w:r w:rsidR="00FC6AFB" w:rsidRPr="00FC6AFB">
        <w:rPr>
          <w:color w:val="FF0000"/>
        </w:rPr>
        <w:t xml:space="preserve">(??) </w:t>
      </w:r>
      <w:r w:rsidR="003037DE">
        <w:t xml:space="preserve">als Koordinierungsstelle für die Zusammenarbeit der Schulen ins Gespräch. Uli </w:t>
      </w:r>
      <w:proofErr w:type="spellStart"/>
      <w:r w:rsidR="003037DE">
        <w:t>Theising</w:t>
      </w:r>
      <w:proofErr w:type="spellEnd"/>
      <w:r w:rsidR="003037DE">
        <w:t xml:space="preserve"> regt an, die Sitzung mit dem Jugend-Thema gleich als nächstes zu machen, um für das </w:t>
      </w:r>
      <w:proofErr w:type="spellStart"/>
      <w:r w:rsidR="003037DE">
        <w:t>Nikolafest</w:t>
      </w:r>
      <w:proofErr w:type="spellEnd"/>
      <w:r w:rsidR="003037DE">
        <w:t xml:space="preserve"> bessere Voraussetzungen zu schaffen.</w:t>
      </w:r>
    </w:p>
    <w:p w:rsidR="003037DE" w:rsidRDefault="003037DE" w:rsidP="00410DAB">
      <w:pPr>
        <w:pStyle w:val="Standardarial"/>
        <w:ind w:left="360"/>
      </w:pPr>
    </w:p>
    <w:p w:rsidR="003037DE" w:rsidRDefault="00753723" w:rsidP="003037DE">
      <w:pPr>
        <w:pStyle w:val="Listennummerarial"/>
      </w:pPr>
      <w:r>
        <w:t>Stadtteilversammlung</w:t>
      </w:r>
      <w:r w:rsidR="00FC6AFB">
        <w:t>, n</w:t>
      </w:r>
      <w:bookmarkStart w:id="2" w:name="_GoBack"/>
      <w:bookmarkEnd w:id="2"/>
      <w:r w:rsidR="00FC6AFB">
        <w:t>ä</w:t>
      </w:r>
      <w:r w:rsidR="00FC6AFB">
        <w:t>chste Sitzung , Quartiersbeirat</w:t>
      </w:r>
    </w:p>
    <w:p w:rsidR="003037DE" w:rsidRDefault="003037DE" w:rsidP="003037DE">
      <w:pPr>
        <w:pStyle w:val="Listennummerarial"/>
        <w:numPr>
          <w:ilvl w:val="0"/>
          <w:numId w:val="0"/>
        </w:numPr>
        <w:ind w:left="360"/>
      </w:pPr>
    </w:p>
    <w:p w:rsidR="003037DE" w:rsidRDefault="00753723" w:rsidP="003037DE">
      <w:pPr>
        <w:pStyle w:val="Standardarial"/>
        <w:ind w:left="360"/>
      </w:pPr>
      <w:r>
        <w:t xml:space="preserve">Für 27.11.2013 ist eine Stadtteilversammlung der Stadtteile Wolfgangsiedlung, Industriegelände und </w:t>
      </w:r>
      <w:proofErr w:type="spellStart"/>
      <w:r>
        <w:t>Nikolaviertel</w:t>
      </w:r>
      <w:proofErr w:type="spellEnd"/>
      <w:r>
        <w:t xml:space="preserve"> anberaumt. Emma Kellner  kritisierte diese gemeinsame</w:t>
      </w:r>
      <w:r w:rsidR="00F17D71">
        <w:t xml:space="preserve"> Veranstaltung. In einem Appell an den Quartiersbeirat soll der Wunsch nach einer eigenen Bürgerversammlung für das </w:t>
      </w:r>
      <w:proofErr w:type="spellStart"/>
      <w:r w:rsidR="00F17D71">
        <w:t>Nikolaviertel</w:t>
      </w:r>
      <w:proofErr w:type="spellEnd"/>
      <w:r w:rsidR="00F17D71">
        <w:t xml:space="preserve"> artikuliert werden.</w:t>
      </w:r>
    </w:p>
    <w:p w:rsidR="00F17D71" w:rsidRDefault="00F17D71" w:rsidP="003037DE">
      <w:pPr>
        <w:pStyle w:val="Standardarial"/>
        <w:ind w:left="360"/>
      </w:pPr>
    </w:p>
    <w:p w:rsidR="00F17D71" w:rsidRDefault="00F17D71" w:rsidP="003037DE">
      <w:pPr>
        <w:pStyle w:val="Standardarial"/>
        <w:ind w:left="360"/>
      </w:pPr>
      <w:r>
        <w:t>Die nächste AG-Sitzung findet am 28.1.2014 in den Räumen des FUN in der Schwestergasse 28a statt und soll sich speziell mit dem Thema „Jugend im Viertel“ befassen. Beginn 19.30 Uhr,</w:t>
      </w:r>
    </w:p>
    <w:p w:rsidR="00410DAB" w:rsidRDefault="00410DAB" w:rsidP="00410DAB">
      <w:pPr>
        <w:pStyle w:val="Standardarial"/>
        <w:ind w:left="360"/>
      </w:pPr>
    </w:p>
    <w:p w:rsidR="00410DAB" w:rsidRDefault="00410DAB" w:rsidP="00410DAB">
      <w:pPr>
        <w:pStyle w:val="Standardarial"/>
        <w:ind w:left="360"/>
      </w:pPr>
    </w:p>
    <w:p w:rsidR="00410DAB" w:rsidRDefault="00410DAB" w:rsidP="00410DAB">
      <w:pPr>
        <w:pStyle w:val="Standardarial"/>
      </w:pPr>
    </w:p>
    <w:p w:rsidR="00984823" w:rsidRDefault="00984823" w:rsidP="00984823">
      <w:pPr>
        <w:pStyle w:val="Standardarial"/>
      </w:pPr>
      <w:r>
        <w:t xml:space="preserve">Landshut, </w:t>
      </w:r>
      <w:r w:rsidR="00AF1678">
        <w:t>1</w:t>
      </w:r>
      <w:r w:rsidR="00A576A4">
        <w:t>2.</w:t>
      </w:r>
      <w:r w:rsidR="00410DAB">
        <w:t xml:space="preserve"> </w:t>
      </w:r>
      <w:r w:rsidR="00AF1678">
        <w:t>Nov.</w:t>
      </w:r>
      <w:r w:rsidR="00A576A4">
        <w:t xml:space="preserve"> </w:t>
      </w:r>
      <w:r>
        <w:t xml:space="preserve"> 2013</w:t>
      </w:r>
      <w:r>
        <w:tab/>
      </w:r>
      <w:r w:rsidR="00AF1678">
        <w:t xml:space="preserve">Johann </w:t>
      </w:r>
      <w:proofErr w:type="spellStart"/>
      <w:r w:rsidR="00AF1678">
        <w:t>Haslauer</w:t>
      </w:r>
      <w:proofErr w:type="spellEnd"/>
    </w:p>
    <w:p w:rsidR="00E65021" w:rsidRDefault="00E65021" w:rsidP="00984823">
      <w:pPr>
        <w:pStyle w:val="Standardarial"/>
      </w:pPr>
    </w:p>
    <w:sectPr w:rsidR="00E650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52AC0DA"/>
    <w:lvl w:ilvl="0">
      <w:start w:val="1"/>
      <w:numFmt w:val="bullet"/>
      <w:pStyle w:val="Aufzhlungszeichen3"/>
      <w:lvlText w:val=""/>
      <w:lvlJc w:val="left"/>
      <w:pPr>
        <w:tabs>
          <w:tab w:val="num" w:pos="926"/>
        </w:tabs>
        <w:ind w:left="926" w:hanging="360"/>
      </w:pPr>
      <w:rPr>
        <w:rFonts w:ascii="Symbol" w:hAnsi="Symbol" w:hint="default"/>
        <w:color w:val="auto"/>
      </w:rPr>
    </w:lvl>
  </w:abstractNum>
  <w:abstractNum w:abstractNumId="1">
    <w:nsid w:val="FFFFFF83"/>
    <w:multiLevelType w:val="singleLevel"/>
    <w:tmpl w:val="7168473A"/>
    <w:lvl w:ilvl="0">
      <w:start w:val="1"/>
      <w:numFmt w:val="bullet"/>
      <w:pStyle w:val="Arialaufzhlung2"/>
      <w:lvlText w:val=""/>
      <w:lvlJc w:val="left"/>
      <w:pPr>
        <w:tabs>
          <w:tab w:val="num" w:pos="900"/>
        </w:tabs>
        <w:ind w:left="900" w:hanging="360"/>
      </w:pPr>
      <w:rPr>
        <w:rFonts w:ascii="Wingdings" w:hAnsi="Wingdings" w:hint="default"/>
      </w:rPr>
    </w:lvl>
  </w:abstractNum>
  <w:abstractNum w:abstractNumId="2">
    <w:nsid w:val="14C33341"/>
    <w:multiLevelType w:val="hybridMultilevel"/>
    <w:tmpl w:val="E73A4E4C"/>
    <w:lvl w:ilvl="0" w:tplc="0407000F">
      <w:start w:val="1"/>
      <w:numFmt w:val="decimal"/>
      <w:lvlText w:val="%1."/>
      <w:lvlJc w:val="left"/>
      <w:pPr>
        <w:tabs>
          <w:tab w:val="num" w:pos="720"/>
        </w:tabs>
        <w:ind w:left="720" w:hanging="360"/>
      </w:pPr>
      <w:rPr>
        <w:rFonts w:hint="default"/>
      </w:rPr>
    </w:lvl>
    <w:lvl w:ilvl="1" w:tplc="36B2BAFA">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927429D"/>
    <w:multiLevelType w:val="multilevel"/>
    <w:tmpl w:val="8D5E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CD4B8A"/>
    <w:multiLevelType w:val="hybridMultilevel"/>
    <w:tmpl w:val="83C45DC2"/>
    <w:lvl w:ilvl="0" w:tplc="78FE39B6">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51CE2247"/>
    <w:multiLevelType w:val="hybridMultilevel"/>
    <w:tmpl w:val="E5BE5C56"/>
    <w:lvl w:ilvl="0" w:tplc="0407000F">
      <w:start w:val="1"/>
      <w:numFmt w:val="decimal"/>
      <w:lvlText w:val="%1."/>
      <w:lvlJc w:val="left"/>
      <w:pPr>
        <w:tabs>
          <w:tab w:val="num" w:pos="786"/>
        </w:tabs>
        <w:ind w:left="786" w:hanging="360"/>
      </w:pPr>
      <w:rPr>
        <w:rFonts w:hint="default"/>
      </w:rPr>
    </w:lvl>
    <w:lvl w:ilvl="1" w:tplc="36B2BAFA">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7AC2D97"/>
    <w:multiLevelType w:val="hybridMultilevel"/>
    <w:tmpl w:val="7C2412CC"/>
    <w:lvl w:ilvl="0" w:tplc="3B20952A">
      <w:start w:val="1"/>
      <w:numFmt w:val="bullet"/>
      <w:pStyle w:val="Aufzhlungszeichen"/>
      <w:lvlText w:val=""/>
      <w:lvlJc w:val="left"/>
      <w:pPr>
        <w:tabs>
          <w:tab w:val="num" w:pos="720"/>
        </w:tabs>
        <w:ind w:left="720" w:hanging="360"/>
      </w:pPr>
      <w:rPr>
        <w:rFonts w:ascii="Symbol" w:hAnsi="Symbol" w:hint="default"/>
      </w:rPr>
    </w:lvl>
    <w:lvl w:ilvl="1" w:tplc="36B2BAFA">
      <w:start w:val="1"/>
      <w:numFmt w:val="decimal"/>
      <w:pStyle w:val="Listennummerari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86B6B4A"/>
    <w:multiLevelType w:val="hybridMultilevel"/>
    <w:tmpl w:val="61823B9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A0A1AC3"/>
    <w:multiLevelType w:val="hybridMultilevel"/>
    <w:tmpl w:val="A4389CC6"/>
    <w:lvl w:ilvl="0" w:tplc="55646E08">
      <w:start w:val="1"/>
      <w:numFmt w:val="bullet"/>
      <w:pStyle w:val="plus"/>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5"/>
  </w:num>
  <w:num w:numId="6">
    <w:abstractNumId w:val="8"/>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00"/>
    <w:rsid w:val="00023541"/>
    <w:rsid w:val="00032C89"/>
    <w:rsid w:val="00070109"/>
    <w:rsid w:val="000A6FB4"/>
    <w:rsid w:val="000C2D29"/>
    <w:rsid w:val="000D3D72"/>
    <w:rsid w:val="000F3E4F"/>
    <w:rsid w:val="00107B08"/>
    <w:rsid w:val="001520CC"/>
    <w:rsid w:val="0016795E"/>
    <w:rsid w:val="001A1184"/>
    <w:rsid w:val="001A295F"/>
    <w:rsid w:val="001B0766"/>
    <w:rsid w:val="001C3714"/>
    <w:rsid w:val="001D1A38"/>
    <w:rsid w:val="00243CA7"/>
    <w:rsid w:val="002B2D3B"/>
    <w:rsid w:val="002B5534"/>
    <w:rsid w:val="002C15BA"/>
    <w:rsid w:val="002C1BA5"/>
    <w:rsid w:val="002E5569"/>
    <w:rsid w:val="003037DE"/>
    <w:rsid w:val="00323D3C"/>
    <w:rsid w:val="00326479"/>
    <w:rsid w:val="0033122E"/>
    <w:rsid w:val="00335215"/>
    <w:rsid w:val="0034295E"/>
    <w:rsid w:val="00375A1E"/>
    <w:rsid w:val="003C0837"/>
    <w:rsid w:val="003F7A3F"/>
    <w:rsid w:val="00410DAB"/>
    <w:rsid w:val="004139D2"/>
    <w:rsid w:val="0042273C"/>
    <w:rsid w:val="00433290"/>
    <w:rsid w:val="004468D1"/>
    <w:rsid w:val="004548AC"/>
    <w:rsid w:val="004B2330"/>
    <w:rsid w:val="004B76F1"/>
    <w:rsid w:val="004D1D00"/>
    <w:rsid w:val="00552A7E"/>
    <w:rsid w:val="00575AD9"/>
    <w:rsid w:val="0058043C"/>
    <w:rsid w:val="00582ED0"/>
    <w:rsid w:val="005834A2"/>
    <w:rsid w:val="005B311C"/>
    <w:rsid w:val="005D0268"/>
    <w:rsid w:val="005E0813"/>
    <w:rsid w:val="005E27B8"/>
    <w:rsid w:val="00625DAE"/>
    <w:rsid w:val="006574B5"/>
    <w:rsid w:val="006C17BF"/>
    <w:rsid w:val="00700F07"/>
    <w:rsid w:val="007021F7"/>
    <w:rsid w:val="00724062"/>
    <w:rsid w:val="00733011"/>
    <w:rsid w:val="00753723"/>
    <w:rsid w:val="00764B92"/>
    <w:rsid w:val="0079439A"/>
    <w:rsid w:val="007B3B7C"/>
    <w:rsid w:val="007D5483"/>
    <w:rsid w:val="007F0FB9"/>
    <w:rsid w:val="007F4E59"/>
    <w:rsid w:val="007F54DF"/>
    <w:rsid w:val="008014CD"/>
    <w:rsid w:val="008502A9"/>
    <w:rsid w:val="008751B4"/>
    <w:rsid w:val="00875728"/>
    <w:rsid w:val="00894024"/>
    <w:rsid w:val="008A695E"/>
    <w:rsid w:val="008C2048"/>
    <w:rsid w:val="008C63F9"/>
    <w:rsid w:val="008D43A8"/>
    <w:rsid w:val="008D4EC4"/>
    <w:rsid w:val="008F07D2"/>
    <w:rsid w:val="00915FC3"/>
    <w:rsid w:val="00976899"/>
    <w:rsid w:val="00984823"/>
    <w:rsid w:val="009C3C5B"/>
    <w:rsid w:val="00A108E4"/>
    <w:rsid w:val="00A14033"/>
    <w:rsid w:val="00A21A96"/>
    <w:rsid w:val="00A33506"/>
    <w:rsid w:val="00A576A4"/>
    <w:rsid w:val="00AD5B3C"/>
    <w:rsid w:val="00AF1678"/>
    <w:rsid w:val="00B33BA9"/>
    <w:rsid w:val="00B34AFD"/>
    <w:rsid w:val="00B7746F"/>
    <w:rsid w:val="00BB5941"/>
    <w:rsid w:val="00BC7086"/>
    <w:rsid w:val="00BF0BA7"/>
    <w:rsid w:val="00C1611C"/>
    <w:rsid w:val="00C27FB0"/>
    <w:rsid w:val="00C31F7F"/>
    <w:rsid w:val="00CA2C86"/>
    <w:rsid w:val="00CA5DBE"/>
    <w:rsid w:val="00CC60A9"/>
    <w:rsid w:val="00CD17EA"/>
    <w:rsid w:val="00CD3784"/>
    <w:rsid w:val="00CE23F3"/>
    <w:rsid w:val="00D10820"/>
    <w:rsid w:val="00D32806"/>
    <w:rsid w:val="00D35B12"/>
    <w:rsid w:val="00D41477"/>
    <w:rsid w:val="00D54AB6"/>
    <w:rsid w:val="00D569F7"/>
    <w:rsid w:val="00D56B43"/>
    <w:rsid w:val="00D8067D"/>
    <w:rsid w:val="00DB2350"/>
    <w:rsid w:val="00DD0EFC"/>
    <w:rsid w:val="00DE5012"/>
    <w:rsid w:val="00E3407D"/>
    <w:rsid w:val="00E65021"/>
    <w:rsid w:val="00E6540A"/>
    <w:rsid w:val="00E672DC"/>
    <w:rsid w:val="00E90989"/>
    <w:rsid w:val="00EA5FEC"/>
    <w:rsid w:val="00F104D6"/>
    <w:rsid w:val="00F10841"/>
    <w:rsid w:val="00F17D71"/>
    <w:rsid w:val="00F20BE4"/>
    <w:rsid w:val="00F23F6E"/>
    <w:rsid w:val="00F327CC"/>
    <w:rsid w:val="00F419B3"/>
    <w:rsid w:val="00F80AF5"/>
    <w:rsid w:val="00FA6590"/>
    <w:rsid w:val="00FC6AFB"/>
    <w:rsid w:val="00FE5F98"/>
    <w:rsid w:val="00FF6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1D0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4D1D00"/>
    <w:pPr>
      <w:numPr>
        <w:numId w:val="2"/>
      </w:numPr>
    </w:pPr>
  </w:style>
  <w:style w:type="paragraph" w:customStyle="1" w:styleId="Arialaufzhlung">
    <w:name w:val="Arialaufzählung"/>
    <w:basedOn w:val="Aufzhlungszeichen"/>
    <w:rsid w:val="004D1D00"/>
    <w:pPr>
      <w:tabs>
        <w:tab w:val="clear" w:pos="720"/>
        <w:tab w:val="num" w:pos="252"/>
      </w:tabs>
      <w:ind w:left="249" w:hanging="249"/>
    </w:pPr>
    <w:rPr>
      <w:rFonts w:ascii="Arial" w:hAnsi="Arial"/>
      <w:sz w:val="20"/>
    </w:rPr>
  </w:style>
  <w:style w:type="paragraph" w:customStyle="1" w:styleId="Arialaufzhlung2">
    <w:name w:val="Arialaufzählung2"/>
    <w:basedOn w:val="Aufzhlungszeichen2"/>
    <w:rsid w:val="004D1D00"/>
    <w:pPr>
      <w:numPr>
        <w:numId w:val="1"/>
      </w:numPr>
      <w:tabs>
        <w:tab w:val="clear" w:pos="900"/>
        <w:tab w:val="num" w:pos="612"/>
      </w:tabs>
      <w:ind w:hanging="648"/>
      <w:contextualSpacing w:val="0"/>
    </w:pPr>
    <w:rPr>
      <w:rFonts w:ascii="Arial" w:hAnsi="Arial"/>
      <w:sz w:val="20"/>
    </w:rPr>
  </w:style>
  <w:style w:type="paragraph" w:styleId="Aufzhlungszeichen3">
    <w:name w:val="List Bullet 3"/>
    <w:basedOn w:val="Standard"/>
    <w:rsid w:val="004D1D00"/>
    <w:pPr>
      <w:numPr>
        <w:numId w:val="3"/>
      </w:numPr>
    </w:pPr>
  </w:style>
  <w:style w:type="paragraph" w:customStyle="1" w:styleId="Arialaufzhlung3">
    <w:name w:val="Arialaufzählung3"/>
    <w:basedOn w:val="Aufzhlungszeichen3"/>
    <w:rsid w:val="004D1D00"/>
    <w:rPr>
      <w:rFonts w:ascii="Arial" w:hAnsi="Arial"/>
      <w:sz w:val="20"/>
    </w:rPr>
  </w:style>
  <w:style w:type="paragraph" w:customStyle="1" w:styleId="Standardarial">
    <w:name w:val="Standard arial"/>
    <w:basedOn w:val="Standard"/>
    <w:rsid w:val="004D1D00"/>
    <w:rPr>
      <w:rFonts w:ascii="Arial" w:hAnsi="Arial"/>
      <w:sz w:val="20"/>
    </w:rPr>
  </w:style>
  <w:style w:type="paragraph" w:customStyle="1" w:styleId="Listennummerarial">
    <w:name w:val="Listennummer arial"/>
    <w:basedOn w:val="Listennummer"/>
    <w:rsid w:val="004D1D00"/>
    <w:pPr>
      <w:numPr>
        <w:ilvl w:val="1"/>
        <w:numId w:val="2"/>
      </w:numPr>
      <w:tabs>
        <w:tab w:val="clear" w:pos="1440"/>
        <w:tab w:val="num" w:pos="360"/>
      </w:tabs>
      <w:ind w:left="360"/>
      <w:contextualSpacing w:val="0"/>
    </w:pPr>
    <w:rPr>
      <w:rFonts w:ascii="Arial" w:hAnsi="Arial"/>
      <w:sz w:val="20"/>
    </w:rPr>
  </w:style>
  <w:style w:type="paragraph" w:styleId="Aufzhlungszeichen2">
    <w:name w:val="List Bullet 2"/>
    <w:basedOn w:val="Standard"/>
    <w:uiPriority w:val="99"/>
    <w:semiHidden/>
    <w:unhideWhenUsed/>
    <w:rsid w:val="004D1D00"/>
    <w:pPr>
      <w:tabs>
        <w:tab w:val="num" w:pos="926"/>
      </w:tabs>
      <w:ind w:left="926" w:hanging="360"/>
      <w:contextualSpacing/>
    </w:pPr>
  </w:style>
  <w:style w:type="paragraph" w:styleId="Listennummer">
    <w:name w:val="List Number"/>
    <w:basedOn w:val="Standard"/>
    <w:uiPriority w:val="99"/>
    <w:semiHidden/>
    <w:unhideWhenUsed/>
    <w:rsid w:val="004D1D00"/>
    <w:pPr>
      <w:tabs>
        <w:tab w:val="num" w:pos="360"/>
      </w:tabs>
      <w:contextualSpacing/>
    </w:pPr>
  </w:style>
  <w:style w:type="table" w:styleId="Tabellenraster">
    <w:name w:val="Table Grid"/>
    <w:basedOn w:val="NormaleTabelle"/>
    <w:rsid w:val="00D35B12"/>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chwacheHervorhebung">
    <w:name w:val="Subtle Emphasis"/>
    <w:basedOn w:val="Absatz-Standardschriftart"/>
    <w:uiPriority w:val="19"/>
    <w:qFormat/>
    <w:rsid w:val="004548AC"/>
    <w:rPr>
      <w:i/>
      <w:iCs/>
      <w:color w:val="808080" w:themeColor="text1" w:themeTint="7F"/>
    </w:rPr>
  </w:style>
  <w:style w:type="paragraph" w:customStyle="1" w:styleId="plus">
    <w:name w:val="plus"/>
    <w:basedOn w:val="Standard"/>
    <w:rsid w:val="00F419B3"/>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1D0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4D1D00"/>
    <w:pPr>
      <w:numPr>
        <w:numId w:val="2"/>
      </w:numPr>
    </w:pPr>
  </w:style>
  <w:style w:type="paragraph" w:customStyle="1" w:styleId="Arialaufzhlung">
    <w:name w:val="Arialaufzählung"/>
    <w:basedOn w:val="Aufzhlungszeichen"/>
    <w:rsid w:val="004D1D00"/>
    <w:pPr>
      <w:tabs>
        <w:tab w:val="clear" w:pos="720"/>
        <w:tab w:val="num" w:pos="252"/>
      </w:tabs>
      <w:ind w:left="249" w:hanging="249"/>
    </w:pPr>
    <w:rPr>
      <w:rFonts w:ascii="Arial" w:hAnsi="Arial"/>
      <w:sz w:val="20"/>
    </w:rPr>
  </w:style>
  <w:style w:type="paragraph" w:customStyle="1" w:styleId="Arialaufzhlung2">
    <w:name w:val="Arialaufzählung2"/>
    <w:basedOn w:val="Aufzhlungszeichen2"/>
    <w:rsid w:val="004D1D00"/>
    <w:pPr>
      <w:numPr>
        <w:numId w:val="1"/>
      </w:numPr>
      <w:tabs>
        <w:tab w:val="clear" w:pos="900"/>
        <w:tab w:val="num" w:pos="612"/>
      </w:tabs>
      <w:ind w:hanging="648"/>
      <w:contextualSpacing w:val="0"/>
    </w:pPr>
    <w:rPr>
      <w:rFonts w:ascii="Arial" w:hAnsi="Arial"/>
      <w:sz w:val="20"/>
    </w:rPr>
  </w:style>
  <w:style w:type="paragraph" w:styleId="Aufzhlungszeichen3">
    <w:name w:val="List Bullet 3"/>
    <w:basedOn w:val="Standard"/>
    <w:rsid w:val="004D1D00"/>
    <w:pPr>
      <w:numPr>
        <w:numId w:val="3"/>
      </w:numPr>
    </w:pPr>
  </w:style>
  <w:style w:type="paragraph" w:customStyle="1" w:styleId="Arialaufzhlung3">
    <w:name w:val="Arialaufzählung3"/>
    <w:basedOn w:val="Aufzhlungszeichen3"/>
    <w:rsid w:val="004D1D00"/>
    <w:rPr>
      <w:rFonts w:ascii="Arial" w:hAnsi="Arial"/>
      <w:sz w:val="20"/>
    </w:rPr>
  </w:style>
  <w:style w:type="paragraph" w:customStyle="1" w:styleId="Standardarial">
    <w:name w:val="Standard arial"/>
    <w:basedOn w:val="Standard"/>
    <w:rsid w:val="004D1D00"/>
    <w:rPr>
      <w:rFonts w:ascii="Arial" w:hAnsi="Arial"/>
      <w:sz w:val="20"/>
    </w:rPr>
  </w:style>
  <w:style w:type="paragraph" w:customStyle="1" w:styleId="Listennummerarial">
    <w:name w:val="Listennummer arial"/>
    <w:basedOn w:val="Listennummer"/>
    <w:rsid w:val="004D1D00"/>
    <w:pPr>
      <w:numPr>
        <w:ilvl w:val="1"/>
        <w:numId w:val="2"/>
      </w:numPr>
      <w:tabs>
        <w:tab w:val="clear" w:pos="1440"/>
        <w:tab w:val="num" w:pos="360"/>
      </w:tabs>
      <w:ind w:left="360"/>
      <w:contextualSpacing w:val="0"/>
    </w:pPr>
    <w:rPr>
      <w:rFonts w:ascii="Arial" w:hAnsi="Arial"/>
      <w:sz w:val="20"/>
    </w:rPr>
  </w:style>
  <w:style w:type="paragraph" w:styleId="Aufzhlungszeichen2">
    <w:name w:val="List Bullet 2"/>
    <w:basedOn w:val="Standard"/>
    <w:uiPriority w:val="99"/>
    <w:semiHidden/>
    <w:unhideWhenUsed/>
    <w:rsid w:val="004D1D00"/>
    <w:pPr>
      <w:tabs>
        <w:tab w:val="num" w:pos="926"/>
      </w:tabs>
      <w:ind w:left="926" w:hanging="360"/>
      <w:contextualSpacing/>
    </w:pPr>
  </w:style>
  <w:style w:type="paragraph" w:styleId="Listennummer">
    <w:name w:val="List Number"/>
    <w:basedOn w:val="Standard"/>
    <w:uiPriority w:val="99"/>
    <w:semiHidden/>
    <w:unhideWhenUsed/>
    <w:rsid w:val="004D1D00"/>
    <w:pPr>
      <w:tabs>
        <w:tab w:val="num" w:pos="360"/>
      </w:tabs>
      <w:contextualSpacing/>
    </w:pPr>
  </w:style>
  <w:style w:type="table" w:styleId="Tabellenraster">
    <w:name w:val="Table Grid"/>
    <w:basedOn w:val="NormaleTabelle"/>
    <w:rsid w:val="00D35B12"/>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chwacheHervorhebung">
    <w:name w:val="Subtle Emphasis"/>
    <w:basedOn w:val="Absatz-Standardschriftart"/>
    <w:uiPriority w:val="19"/>
    <w:qFormat/>
    <w:rsid w:val="004548AC"/>
    <w:rPr>
      <w:i/>
      <w:iCs/>
      <w:color w:val="808080" w:themeColor="text1" w:themeTint="7F"/>
    </w:rPr>
  </w:style>
  <w:style w:type="paragraph" w:customStyle="1" w:styleId="plus">
    <w:name w:val="plus"/>
    <w:basedOn w:val="Standard"/>
    <w:rsid w:val="00F419B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5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Theising</dc:creator>
  <cp:lastModifiedBy>Valued Acer Customer</cp:lastModifiedBy>
  <cp:revision>5</cp:revision>
  <cp:lastPrinted>2013-03-12T15:42:00Z</cp:lastPrinted>
  <dcterms:created xsi:type="dcterms:W3CDTF">2013-11-12T21:22:00Z</dcterms:created>
  <dcterms:modified xsi:type="dcterms:W3CDTF">2013-11-12T22:59:00Z</dcterms:modified>
</cp:coreProperties>
</file>